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71F21" w14:textId="77777777" w:rsidR="00FD5C37" w:rsidRDefault="00FD5C37" w:rsidP="00FD5C37">
      <w:pPr>
        <w:rPr>
          <w:rFonts w:ascii="Arial" w:hAnsi="Arial" w:cs="Arial"/>
          <w:sz w:val="20"/>
          <w:szCs w:val="20"/>
        </w:rPr>
      </w:pPr>
      <w:r w:rsidRPr="00FD5C37">
        <w:rPr>
          <w:rFonts w:ascii="Arial" w:hAnsi="Arial" w:cs="Arial"/>
          <w:b/>
          <w:bCs/>
          <w:sz w:val="20"/>
          <w:szCs w:val="20"/>
          <w:u w:val="single"/>
        </w:rPr>
        <w:t>„Machine protection door“</w:t>
      </w:r>
      <w:r w:rsidRPr="00FD5C37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Pr="00FD5C37">
        <w:rPr>
          <w:rFonts w:ascii="Arial" w:hAnsi="Arial" w:cs="Arial"/>
          <w:b/>
          <w:bCs/>
          <w:sz w:val="20"/>
          <w:szCs w:val="20"/>
          <w:u w:val="single"/>
        </w:rPr>
        <w:t>HIGH-SPEED ROLL-UP DOOR</w:t>
      </w:r>
      <w:r w:rsidRPr="00FD5C37">
        <w:rPr>
          <w:rFonts w:ascii="Arial" w:hAnsi="Arial" w:cs="Arial"/>
          <w:b/>
          <w:bCs/>
          <w:sz w:val="20"/>
          <w:szCs w:val="20"/>
        </w:rPr>
        <w:t>, type “EFA-SST®-MS”</w:t>
      </w:r>
      <w:r w:rsidRPr="00FD5C37">
        <w:rPr>
          <w:rFonts w:ascii="Arial" w:hAnsi="Arial" w:cs="Arial"/>
          <w:b/>
          <w:bCs/>
          <w:sz w:val="20"/>
          <w:szCs w:val="20"/>
        </w:rPr>
        <w:br/>
      </w:r>
      <w:r w:rsidRPr="00FD5C37">
        <w:rPr>
          <w:rFonts w:ascii="Arial" w:hAnsi="Arial" w:cs="Arial"/>
          <w:sz w:val="20"/>
          <w:szCs w:val="20"/>
        </w:rPr>
        <w:br/>
        <w:t>Manufacture, delivery and installation of</w:t>
      </w:r>
      <w:r w:rsidRPr="00FD5C37">
        <w:rPr>
          <w:rFonts w:ascii="Arial" w:hAnsi="Arial" w:cs="Arial"/>
          <w:sz w:val="20"/>
          <w:szCs w:val="20"/>
        </w:rPr>
        <w:br/>
      </w:r>
      <w:r w:rsidRPr="00FD5C37">
        <w:rPr>
          <w:rFonts w:ascii="Arial" w:hAnsi="Arial" w:cs="Arial"/>
          <w:sz w:val="20"/>
          <w:szCs w:val="20"/>
        </w:rPr>
        <w:br/>
        <w:t>High-speed Spiral door “EFA-SST®-MS”:</w:t>
      </w:r>
      <w:r w:rsidRPr="00FD5C37">
        <w:rPr>
          <w:rFonts w:ascii="Arial" w:hAnsi="Arial" w:cs="Arial"/>
          <w:sz w:val="20"/>
          <w:szCs w:val="20"/>
        </w:rPr>
        <w:br/>
      </w:r>
      <w:r w:rsidRPr="00FD5C37">
        <w:rPr>
          <w:rFonts w:ascii="Arial" w:hAnsi="Arial" w:cs="Arial"/>
          <w:sz w:val="20"/>
          <w:szCs w:val="20"/>
        </w:rPr>
        <w:br/>
        <w:t>The high-speed spiral door EFA-SST®-MS is an EC type-tested safety component according to Machinery Directive 2006/42/EG with functional safety performance level “d” for safety relevant function according to DIN EN ISO 13849. It is suitable for use as a movable separating safety guard according to DIN EN 14120:2016-05.</w:t>
      </w:r>
      <w:r w:rsidRPr="00FD5C37">
        <w:rPr>
          <w:rFonts w:ascii="Arial" w:hAnsi="Arial" w:cs="Arial"/>
          <w:sz w:val="20"/>
          <w:szCs w:val="20"/>
        </w:rPr>
        <w:br/>
      </w:r>
      <w:r w:rsidRPr="00FD5C37">
        <w:rPr>
          <w:rFonts w:ascii="Arial" w:hAnsi="Arial" w:cs="Arial"/>
          <w:sz w:val="20"/>
          <w:szCs w:val="20"/>
        </w:rPr>
        <w:br/>
        <w:t xml:space="preserve">The construction is based on </w:t>
      </w:r>
      <w:proofErr w:type="spellStart"/>
      <w:r w:rsidRPr="00FD5C37">
        <w:rPr>
          <w:rFonts w:ascii="Arial" w:hAnsi="Arial" w:cs="Arial"/>
          <w:sz w:val="20"/>
          <w:szCs w:val="20"/>
        </w:rPr>
        <w:t>well known</w:t>
      </w:r>
      <w:proofErr w:type="spellEnd"/>
      <w:r w:rsidRPr="00FD5C37">
        <w:rPr>
          <w:rFonts w:ascii="Arial" w:hAnsi="Arial" w:cs="Arial"/>
          <w:sz w:val="20"/>
          <w:szCs w:val="20"/>
        </w:rPr>
        <w:t xml:space="preserve"> EFAFLEX spiral door technology. The robust door leaf of the EFA-SST-MS high-speed spiral door consists of strong double-walled, aluminium laths (108mm separation). Optionally single walled, transparent and impact resistant polycarbonate vision laths for clear view to the machine area are applicable </w:t>
      </w:r>
      <w:r w:rsidRPr="00FD5C37">
        <w:rPr>
          <w:rFonts w:ascii="Arial" w:hAnsi="Arial" w:cs="Arial"/>
          <w:sz w:val="20"/>
          <w:szCs w:val="20"/>
        </w:rPr>
        <w:br/>
      </w:r>
      <w:r w:rsidRPr="00FD5C37">
        <w:rPr>
          <w:rFonts w:ascii="Arial" w:hAnsi="Arial" w:cs="Arial"/>
          <w:sz w:val="20"/>
          <w:szCs w:val="20"/>
        </w:rPr>
        <w:br/>
        <w:t xml:space="preserve">The high-performance controller with frequency-converter allows together with the functionally adjusted drive a very dynamic door operation. The looking device for secure “door closed” message (limit switch: </w:t>
      </w:r>
      <w:proofErr w:type="spellStart"/>
      <w:r w:rsidRPr="00FD5C37">
        <w:rPr>
          <w:rFonts w:ascii="Arial" w:hAnsi="Arial" w:cs="Arial"/>
          <w:sz w:val="20"/>
          <w:szCs w:val="20"/>
        </w:rPr>
        <w:t>Pilz</w:t>
      </w:r>
      <w:proofErr w:type="spellEnd"/>
      <w:r w:rsidRPr="00FD5C37">
        <w:rPr>
          <w:rFonts w:ascii="Arial" w:hAnsi="Arial" w:cs="Arial"/>
          <w:sz w:val="20"/>
          <w:szCs w:val="20"/>
        </w:rPr>
        <w:t xml:space="preserve">) enables a connection to machines in Cat. 4 / PL e acc. to </w:t>
      </w:r>
      <w:r w:rsidRPr="00FD5C37">
        <w:rPr>
          <w:rFonts w:ascii="Arial" w:hAnsi="Arial" w:cs="Arial"/>
          <w:sz w:val="20"/>
          <w:szCs w:val="20"/>
        </w:rPr>
        <w:br/>
        <w:t>DIN EN ISO 13849-1.</w:t>
      </w:r>
      <w:r w:rsidRPr="00FD5C37">
        <w:rPr>
          <w:rFonts w:ascii="Arial" w:hAnsi="Arial" w:cs="Arial"/>
          <w:sz w:val="20"/>
          <w:szCs w:val="20"/>
        </w:rPr>
        <w:br/>
      </w:r>
      <w:r w:rsidRPr="00FD5C37">
        <w:rPr>
          <w:rFonts w:ascii="Arial" w:hAnsi="Arial" w:cs="Arial"/>
          <w:sz w:val="20"/>
          <w:szCs w:val="20"/>
        </w:rPr>
        <w:br/>
      </w:r>
      <w:r w:rsidRPr="00FD5C37">
        <w:rPr>
          <w:rFonts w:ascii="Arial" w:hAnsi="Arial" w:cs="Arial"/>
          <w:b/>
          <w:bCs/>
          <w:sz w:val="20"/>
          <w:szCs w:val="20"/>
        </w:rPr>
        <w:t xml:space="preserve">OPENING SPEED: 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Pr="00FD5C37">
        <w:rPr>
          <w:rFonts w:ascii="Arial" w:hAnsi="Arial" w:cs="Arial"/>
          <w:b/>
          <w:bCs/>
          <w:sz w:val="20"/>
          <w:szCs w:val="20"/>
        </w:rPr>
        <w:t>up to approx. 2.2 m/s</w:t>
      </w:r>
      <w:r w:rsidRPr="00FD5C37">
        <w:rPr>
          <w:rFonts w:ascii="Arial" w:hAnsi="Arial" w:cs="Arial"/>
          <w:b/>
          <w:bCs/>
          <w:sz w:val="20"/>
          <w:szCs w:val="20"/>
        </w:rPr>
        <w:br/>
        <w:t xml:space="preserve">Max. DOOR LEAF SPEED: </w:t>
      </w:r>
      <w:r>
        <w:rPr>
          <w:rFonts w:ascii="Arial" w:hAnsi="Arial" w:cs="Arial"/>
          <w:b/>
          <w:bCs/>
          <w:sz w:val="20"/>
          <w:szCs w:val="20"/>
        </w:rPr>
        <w:tab/>
      </w:r>
      <w:r w:rsidRPr="00FD5C37">
        <w:rPr>
          <w:rFonts w:ascii="Arial" w:hAnsi="Arial" w:cs="Arial"/>
          <w:b/>
          <w:bCs/>
          <w:sz w:val="20"/>
          <w:szCs w:val="20"/>
        </w:rPr>
        <w:t>up to approx. 2.7 m/s</w:t>
      </w:r>
      <w:r w:rsidRPr="00FD5C37">
        <w:rPr>
          <w:rFonts w:ascii="Arial" w:hAnsi="Arial" w:cs="Arial"/>
          <w:b/>
          <w:bCs/>
          <w:sz w:val="20"/>
          <w:szCs w:val="20"/>
        </w:rPr>
        <w:br/>
        <w:t>(depending on the lifting height)</w:t>
      </w:r>
      <w:r w:rsidRPr="00FD5C37">
        <w:rPr>
          <w:rFonts w:ascii="Arial" w:hAnsi="Arial" w:cs="Arial"/>
          <w:b/>
          <w:bCs/>
          <w:sz w:val="20"/>
          <w:szCs w:val="20"/>
        </w:rPr>
        <w:br/>
        <w:t xml:space="preserve">CLOSING SPEED: 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Pr="00FD5C37">
        <w:rPr>
          <w:rFonts w:ascii="Arial" w:hAnsi="Arial" w:cs="Arial"/>
          <w:b/>
          <w:bCs/>
          <w:sz w:val="20"/>
          <w:szCs w:val="20"/>
        </w:rPr>
        <w:t>up to approx. 0.6 m/s</w:t>
      </w:r>
      <w:r w:rsidRPr="00FD5C37">
        <w:rPr>
          <w:rFonts w:ascii="Arial" w:hAnsi="Arial" w:cs="Arial"/>
          <w:b/>
          <w:bCs/>
          <w:sz w:val="20"/>
          <w:szCs w:val="20"/>
        </w:rPr>
        <w:br/>
        <w:t xml:space="preserve">Max. cycles per minute: </w:t>
      </w:r>
      <w:r>
        <w:rPr>
          <w:rFonts w:ascii="Arial" w:hAnsi="Arial" w:cs="Arial"/>
          <w:b/>
          <w:bCs/>
          <w:sz w:val="20"/>
          <w:szCs w:val="20"/>
        </w:rPr>
        <w:tab/>
      </w:r>
      <w:r w:rsidRPr="00FD5C37">
        <w:rPr>
          <w:rFonts w:ascii="Arial" w:hAnsi="Arial" w:cs="Arial"/>
          <w:b/>
          <w:bCs/>
          <w:sz w:val="20"/>
          <w:szCs w:val="20"/>
        </w:rPr>
        <w:t>7</w:t>
      </w:r>
      <w:r w:rsidRPr="00FD5C37">
        <w:rPr>
          <w:rFonts w:ascii="Arial" w:hAnsi="Arial" w:cs="Arial"/>
          <w:sz w:val="20"/>
          <w:szCs w:val="20"/>
        </w:rPr>
        <w:br/>
      </w:r>
      <w:r w:rsidRPr="00FD5C37">
        <w:rPr>
          <w:rFonts w:ascii="Arial" w:hAnsi="Arial" w:cs="Arial"/>
          <w:sz w:val="20"/>
          <w:szCs w:val="20"/>
        </w:rPr>
        <w:br/>
        <w:t xml:space="preserve">The </w:t>
      </w:r>
      <w:r w:rsidRPr="00FD5C37">
        <w:rPr>
          <w:rFonts w:ascii="Arial" w:hAnsi="Arial" w:cs="Arial"/>
          <w:b/>
          <w:bCs/>
          <w:sz w:val="20"/>
          <w:szCs w:val="20"/>
        </w:rPr>
        <w:t>MICROPROCESSOR CONTROL</w:t>
      </w:r>
      <w:r w:rsidRPr="00FD5C37">
        <w:rPr>
          <w:rFonts w:ascii="Arial" w:hAnsi="Arial" w:cs="Arial"/>
          <w:sz w:val="20"/>
          <w:szCs w:val="20"/>
        </w:rPr>
        <w:t xml:space="preserve"> is installed together with the integrated frequency converter in a separate plastic switch cabinet, protection type IP 54. Connection to 3~/N/PE 400V power supply on-site.</w:t>
      </w:r>
      <w:r w:rsidRPr="00FD5C37">
        <w:rPr>
          <w:rFonts w:ascii="Arial" w:hAnsi="Arial" w:cs="Arial"/>
          <w:sz w:val="20"/>
          <w:szCs w:val="20"/>
        </w:rPr>
        <w:br/>
      </w:r>
      <w:r w:rsidRPr="00FD5C37">
        <w:rPr>
          <w:rFonts w:ascii="Arial" w:hAnsi="Arial" w:cs="Arial"/>
          <w:sz w:val="20"/>
          <w:szCs w:val="20"/>
        </w:rPr>
        <w:br/>
        <w:t>The scope of delivery includes an electric Safety contact edge, self-monitoring according to DIN EN 12453: Its connection cable must be guided in a protective energy chain within the door frame.</w:t>
      </w:r>
      <w:r w:rsidRPr="00FD5C37">
        <w:rPr>
          <w:rFonts w:ascii="Arial" w:hAnsi="Arial" w:cs="Arial"/>
          <w:sz w:val="20"/>
          <w:szCs w:val="20"/>
        </w:rPr>
        <w:br/>
      </w:r>
      <w:r w:rsidRPr="00FD5C37">
        <w:rPr>
          <w:rFonts w:ascii="Arial" w:hAnsi="Arial" w:cs="Arial"/>
          <w:sz w:val="20"/>
          <w:szCs w:val="20"/>
        </w:rPr>
        <w:br/>
      </w:r>
      <w:r w:rsidRPr="00FD5C37">
        <w:rPr>
          <w:rFonts w:ascii="Arial" w:hAnsi="Arial" w:cs="Arial"/>
          <w:sz w:val="20"/>
          <w:szCs w:val="20"/>
        </w:rPr>
        <w:br/>
        <w:t>for clear opening dimensions</w:t>
      </w:r>
      <w:r w:rsidRPr="00FD5C37">
        <w:rPr>
          <w:rFonts w:ascii="Arial" w:hAnsi="Arial" w:cs="Arial"/>
          <w:sz w:val="20"/>
          <w:szCs w:val="20"/>
        </w:rPr>
        <w:br/>
      </w:r>
      <w:r w:rsidRPr="00FD5C37">
        <w:rPr>
          <w:rFonts w:ascii="Arial" w:hAnsi="Arial" w:cs="Arial"/>
          <w:sz w:val="20"/>
          <w:szCs w:val="20"/>
        </w:rPr>
        <w:br/>
        <w:t>Width = ............... mm x  Height = ............... mm</w:t>
      </w:r>
      <w:r w:rsidRPr="00FD5C37">
        <w:rPr>
          <w:rFonts w:ascii="Arial" w:hAnsi="Arial" w:cs="Arial"/>
          <w:sz w:val="20"/>
          <w:szCs w:val="20"/>
        </w:rPr>
        <w:br/>
      </w:r>
      <w:r w:rsidRPr="00FD5C37">
        <w:rPr>
          <w:rFonts w:ascii="Arial" w:hAnsi="Arial" w:cs="Arial"/>
          <w:sz w:val="20"/>
          <w:szCs w:val="20"/>
        </w:rPr>
        <w:br/>
        <w:t>If a site specific execution according to an existing product specification is required, please provide us those documents for technical examination!</w:t>
      </w:r>
      <w:r w:rsidRPr="00FD5C37">
        <w:rPr>
          <w:rFonts w:ascii="Arial" w:hAnsi="Arial" w:cs="Arial"/>
          <w:sz w:val="20"/>
          <w:szCs w:val="20"/>
        </w:rPr>
        <w:br/>
      </w:r>
      <w:r w:rsidRPr="00FD5C37">
        <w:rPr>
          <w:rFonts w:ascii="Arial" w:hAnsi="Arial" w:cs="Arial"/>
          <w:sz w:val="20"/>
          <w:szCs w:val="20"/>
        </w:rPr>
        <w:br/>
        <w:t>Manufacturer:</w:t>
      </w:r>
      <w:r w:rsidRPr="00FD5C37">
        <w:rPr>
          <w:rFonts w:ascii="Arial" w:hAnsi="Arial" w:cs="Arial"/>
          <w:sz w:val="20"/>
          <w:szCs w:val="20"/>
        </w:rPr>
        <w:br/>
        <w:t xml:space="preserve">EFAFLEX Tor- und </w:t>
      </w:r>
      <w:proofErr w:type="spellStart"/>
      <w:r w:rsidRPr="00FD5C37">
        <w:rPr>
          <w:rFonts w:ascii="Arial" w:hAnsi="Arial" w:cs="Arial"/>
          <w:sz w:val="20"/>
          <w:szCs w:val="20"/>
        </w:rPr>
        <w:t>Sicherheitssysteme</w:t>
      </w:r>
      <w:proofErr w:type="spellEnd"/>
      <w:r w:rsidRPr="00FD5C37">
        <w:rPr>
          <w:rFonts w:ascii="Arial" w:hAnsi="Arial" w:cs="Arial"/>
          <w:sz w:val="20"/>
          <w:szCs w:val="20"/>
        </w:rPr>
        <w:t xml:space="preserve"> GmbH &amp; Co. KG</w:t>
      </w:r>
      <w:r w:rsidRPr="00FD5C37">
        <w:rPr>
          <w:rFonts w:ascii="Arial" w:hAnsi="Arial" w:cs="Arial"/>
          <w:sz w:val="20"/>
          <w:szCs w:val="20"/>
        </w:rPr>
        <w:br/>
        <w:t>www.efaflex.com</w:t>
      </w:r>
      <w:r w:rsidRPr="00FD5C37">
        <w:rPr>
          <w:rFonts w:ascii="Arial" w:hAnsi="Arial" w:cs="Arial"/>
          <w:sz w:val="20"/>
          <w:szCs w:val="20"/>
        </w:rPr>
        <w:br/>
        <w:t>OPTIONS for high-speed spiral door, type “EFA-SST®-MS”</w:t>
      </w:r>
      <w:r w:rsidRPr="00FD5C37">
        <w:rPr>
          <w:rFonts w:ascii="Arial" w:hAnsi="Arial" w:cs="Arial"/>
          <w:sz w:val="20"/>
          <w:szCs w:val="20"/>
        </w:rPr>
        <w:br/>
      </w:r>
      <w:r w:rsidRPr="00FD5C37">
        <w:rPr>
          <w:rFonts w:ascii="Arial" w:hAnsi="Arial" w:cs="Arial"/>
          <w:sz w:val="20"/>
          <w:szCs w:val="20"/>
        </w:rPr>
        <w:br/>
        <w:t>Z4S</w:t>
      </w:r>
      <w:r w:rsidRPr="00FD5C37">
        <w:rPr>
          <w:rFonts w:ascii="Arial" w:hAnsi="Arial" w:cs="Arial"/>
          <w:sz w:val="20"/>
          <w:szCs w:val="20"/>
        </w:rPr>
        <w:br/>
        <w:t xml:space="preserve">Powder coating of all galvanised steel parts in a colour according to </w:t>
      </w:r>
      <w:r w:rsidRPr="00FD5C37">
        <w:rPr>
          <w:rFonts w:ascii="Arial" w:hAnsi="Arial" w:cs="Arial"/>
          <w:sz w:val="20"/>
          <w:szCs w:val="20"/>
        </w:rPr>
        <w:br/>
        <w:t>RAL __________ (luminous and pearl colours not possible)</w:t>
      </w:r>
      <w:r w:rsidRPr="00FD5C37">
        <w:rPr>
          <w:rFonts w:ascii="Arial" w:hAnsi="Arial" w:cs="Arial"/>
          <w:sz w:val="20"/>
          <w:szCs w:val="20"/>
        </w:rPr>
        <w:br/>
      </w:r>
      <w:r w:rsidRPr="00FD5C37">
        <w:rPr>
          <w:rFonts w:ascii="Arial" w:hAnsi="Arial" w:cs="Arial"/>
          <w:sz w:val="20"/>
          <w:szCs w:val="20"/>
        </w:rPr>
        <w:br/>
        <w:t>PUL</w:t>
      </w:r>
      <w:r w:rsidRPr="00FD5C37">
        <w:rPr>
          <w:rFonts w:ascii="Arial" w:hAnsi="Arial" w:cs="Arial"/>
          <w:sz w:val="20"/>
          <w:szCs w:val="20"/>
        </w:rPr>
        <w:br/>
        <w:t>Powder coating of the laths in a colour according to RAL _______</w:t>
      </w:r>
      <w:r w:rsidRPr="00FD5C37">
        <w:rPr>
          <w:rFonts w:ascii="Arial" w:hAnsi="Arial" w:cs="Arial"/>
          <w:sz w:val="20"/>
          <w:szCs w:val="20"/>
        </w:rPr>
        <w:br/>
        <w:t>(luminous and pearl colours not possible)</w:t>
      </w:r>
    </w:p>
    <w:p w14:paraId="029757CC" w14:textId="77777777" w:rsidR="00FD5C37" w:rsidRDefault="00FD5C37" w:rsidP="00FD5C37">
      <w:pPr>
        <w:rPr>
          <w:rFonts w:ascii="Arial" w:hAnsi="Arial" w:cs="Arial"/>
          <w:sz w:val="20"/>
          <w:szCs w:val="20"/>
        </w:rPr>
      </w:pPr>
    </w:p>
    <w:p w14:paraId="26C6CFCE" w14:textId="4DEDE62E" w:rsidR="00FD5C37" w:rsidRPr="00FD5C37" w:rsidRDefault="00FD5C37" w:rsidP="00FD5C37">
      <w:pPr>
        <w:rPr>
          <w:rFonts w:ascii="Arial" w:hAnsi="Arial" w:cs="Arial"/>
          <w:sz w:val="20"/>
          <w:szCs w:val="20"/>
        </w:rPr>
      </w:pPr>
      <w:r w:rsidRPr="00FD5C37">
        <w:rPr>
          <w:rFonts w:ascii="Arial" w:hAnsi="Arial" w:cs="Arial"/>
          <w:sz w:val="20"/>
          <w:szCs w:val="20"/>
        </w:rPr>
        <w:lastRenderedPageBreak/>
        <w:t>SPB</w:t>
      </w:r>
      <w:r w:rsidRPr="00FD5C37">
        <w:rPr>
          <w:rFonts w:ascii="Arial" w:hAnsi="Arial" w:cs="Arial"/>
          <w:sz w:val="20"/>
          <w:szCs w:val="20"/>
        </w:rPr>
        <w:br/>
        <w:t>Spiral cover: Bottom and front spiral cover</w:t>
      </w:r>
      <w:r w:rsidRPr="00FD5C37">
        <w:rPr>
          <w:rFonts w:ascii="Arial" w:hAnsi="Arial" w:cs="Arial"/>
          <w:sz w:val="20"/>
          <w:szCs w:val="20"/>
        </w:rPr>
        <w:br/>
      </w:r>
      <w:r w:rsidRPr="00FD5C37">
        <w:rPr>
          <w:rFonts w:ascii="Arial" w:hAnsi="Arial" w:cs="Arial"/>
          <w:sz w:val="20"/>
          <w:szCs w:val="20"/>
        </w:rPr>
        <w:br/>
        <w:t>SPBO</w:t>
      </w:r>
      <w:r w:rsidRPr="00FD5C37">
        <w:rPr>
          <w:rFonts w:ascii="Arial" w:hAnsi="Arial" w:cs="Arial"/>
          <w:sz w:val="20"/>
          <w:szCs w:val="20"/>
        </w:rPr>
        <w:br/>
        <w:t>Spiral cover: Top spiral cover</w:t>
      </w:r>
      <w:r w:rsidRPr="00FD5C37">
        <w:rPr>
          <w:rFonts w:ascii="Arial" w:hAnsi="Arial" w:cs="Arial"/>
          <w:sz w:val="20"/>
          <w:szCs w:val="20"/>
        </w:rPr>
        <w:br/>
      </w:r>
      <w:r w:rsidRPr="00FD5C37">
        <w:rPr>
          <w:rFonts w:ascii="Arial" w:hAnsi="Arial" w:cs="Arial"/>
          <w:sz w:val="20"/>
          <w:szCs w:val="20"/>
        </w:rPr>
        <w:br/>
        <w:t>SPB-SBT</w:t>
      </w:r>
      <w:r w:rsidRPr="00FD5C37">
        <w:rPr>
          <w:rFonts w:ascii="Arial" w:hAnsi="Arial" w:cs="Arial"/>
          <w:sz w:val="20"/>
          <w:szCs w:val="20"/>
        </w:rPr>
        <w:br/>
        <w:t>Spiral cover: Bottom, front and back spiral cover</w:t>
      </w:r>
      <w:r w:rsidRPr="00FD5C37">
        <w:rPr>
          <w:rFonts w:ascii="Arial" w:hAnsi="Arial" w:cs="Arial"/>
          <w:sz w:val="20"/>
          <w:szCs w:val="20"/>
        </w:rPr>
        <w:br/>
        <w:t>Please consider reduced door opening height!</w:t>
      </w:r>
      <w:r w:rsidRPr="00FD5C37">
        <w:rPr>
          <w:rFonts w:ascii="Arial" w:hAnsi="Arial" w:cs="Arial"/>
          <w:sz w:val="20"/>
          <w:szCs w:val="20"/>
        </w:rPr>
        <w:br/>
        <w:t>(only on connection with item MOA-SST)</w:t>
      </w:r>
      <w:r w:rsidRPr="00FD5C37">
        <w:rPr>
          <w:rFonts w:ascii="Arial" w:hAnsi="Arial" w:cs="Arial"/>
          <w:sz w:val="20"/>
          <w:szCs w:val="20"/>
        </w:rPr>
        <w:br/>
      </w:r>
      <w:r w:rsidRPr="00FD5C37">
        <w:rPr>
          <w:rFonts w:ascii="Arial" w:hAnsi="Arial" w:cs="Arial"/>
          <w:sz w:val="20"/>
          <w:szCs w:val="20"/>
        </w:rPr>
        <w:br/>
        <w:t>MOA-SST</w:t>
      </w:r>
      <w:r w:rsidRPr="00FD5C37">
        <w:rPr>
          <w:rFonts w:ascii="Arial" w:hAnsi="Arial" w:cs="Arial"/>
          <w:sz w:val="20"/>
          <w:szCs w:val="20"/>
        </w:rPr>
        <w:br/>
        <w:t>Self-supporting construction for free-standing installation</w:t>
      </w:r>
      <w:r w:rsidRPr="00FD5C37">
        <w:rPr>
          <w:rFonts w:ascii="Arial" w:hAnsi="Arial" w:cs="Arial"/>
          <w:sz w:val="20"/>
          <w:szCs w:val="20"/>
        </w:rPr>
        <w:br/>
      </w:r>
      <w:r w:rsidRPr="00FD5C37">
        <w:rPr>
          <w:rFonts w:ascii="Arial" w:hAnsi="Arial" w:cs="Arial"/>
          <w:sz w:val="20"/>
          <w:szCs w:val="20"/>
        </w:rPr>
        <w:br/>
      </w:r>
      <w:r w:rsidRPr="00FD5C37">
        <w:rPr>
          <w:rFonts w:ascii="Arial" w:hAnsi="Arial" w:cs="Arial"/>
          <w:b/>
          <w:bCs/>
          <w:sz w:val="20"/>
          <w:szCs w:val="20"/>
        </w:rPr>
        <w:t>Available door laths:</w:t>
      </w:r>
      <w:r w:rsidRPr="00FD5C37">
        <w:rPr>
          <w:rFonts w:ascii="Arial" w:hAnsi="Arial" w:cs="Arial"/>
          <w:sz w:val="20"/>
          <w:szCs w:val="20"/>
        </w:rPr>
        <w:br/>
        <w:t xml:space="preserve">SIC-MS Aluminium sight laths, with fully transparent single-walled </w:t>
      </w:r>
      <w:r w:rsidRPr="00FD5C37">
        <w:rPr>
          <w:rFonts w:ascii="Arial" w:hAnsi="Arial" w:cs="Arial"/>
          <w:sz w:val="20"/>
          <w:szCs w:val="20"/>
        </w:rPr>
        <w:br/>
        <w:t>acrylic glass windows</w:t>
      </w:r>
      <w:r w:rsidRPr="00FD5C37">
        <w:rPr>
          <w:rFonts w:ascii="Arial" w:hAnsi="Arial" w:cs="Arial"/>
          <w:sz w:val="20"/>
          <w:szCs w:val="20"/>
        </w:rPr>
        <w:br/>
      </w:r>
      <w:r w:rsidRPr="00FD5C37">
        <w:rPr>
          <w:rFonts w:ascii="Arial" w:hAnsi="Arial" w:cs="Arial"/>
          <w:sz w:val="20"/>
          <w:szCs w:val="20"/>
        </w:rPr>
        <w:br/>
        <w:t xml:space="preserve">SIC-MS-H Aluminium sight laths, with fully transparent single-walled </w:t>
      </w:r>
      <w:r w:rsidRPr="00FD5C37">
        <w:rPr>
          <w:rFonts w:ascii="Arial" w:hAnsi="Arial" w:cs="Arial"/>
          <w:sz w:val="20"/>
          <w:szCs w:val="20"/>
        </w:rPr>
        <w:br/>
        <w:t>polycarbonate windows with scratch-resistant coating</w:t>
      </w:r>
      <w:r w:rsidRPr="00FD5C37">
        <w:rPr>
          <w:rFonts w:ascii="Arial" w:hAnsi="Arial" w:cs="Arial"/>
          <w:sz w:val="20"/>
          <w:szCs w:val="20"/>
        </w:rPr>
        <w:br/>
      </w:r>
      <w:r w:rsidRPr="00FD5C37">
        <w:rPr>
          <w:rFonts w:ascii="Arial" w:hAnsi="Arial" w:cs="Arial"/>
          <w:sz w:val="20"/>
          <w:szCs w:val="20"/>
        </w:rPr>
        <w:br/>
        <w:t>ALL-MS Aluminium ventilation laths made of single-walled aluminium</w:t>
      </w:r>
      <w:r w:rsidRPr="00FD5C37">
        <w:rPr>
          <w:rFonts w:ascii="Arial" w:hAnsi="Arial" w:cs="Arial"/>
          <w:sz w:val="20"/>
          <w:szCs w:val="20"/>
        </w:rPr>
        <w:br/>
        <w:t>with long wholes</w:t>
      </w:r>
    </w:p>
    <w:p w14:paraId="212FD4BF" w14:textId="21B3FA28" w:rsidR="002F352B" w:rsidRPr="00FD5C37" w:rsidRDefault="002F352B" w:rsidP="00FD5C37"/>
    <w:sectPr w:rsidR="002F352B" w:rsidRPr="00FD5C3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52B"/>
    <w:rsid w:val="002361F1"/>
    <w:rsid w:val="002C673B"/>
    <w:rsid w:val="002F352B"/>
    <w:rsid w:val="00334407"/>
    <w:rsid w:val="00401138"/>
    <w:rsid w:val="009156F2"/>
    <w:rsid w:val="00A60878"/>
    <w:rsid w:val="00B077CD"/>
    <w:rsid w:val="00C71E37"/>
    <w:rsid w:val="00F6499F"/>
    <w:rsid w:val="00FD5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4C99F"/>
  <w15:chartTrackingRefBased/>
  <w15:docId w15:val="{E7F5944C-DCBC-4941-813F-2FFEA1930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2F352B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F352B"/>
    <w:rPr>
      <w:color w:val="605E5C"/>
      <w:shd w:val="clear" w:color="auto" w:fill="E1DFDD"/>
    </w:rPr>
  </w:style>
  <w:style w:type="paragraph" w:styleId="KeinLeerraum">
    <w:name w:val="No Spacing"/>
    <w:uiPriority w:val="1"/>
    <w:qFormat/>
    <w:rsid w:val="009156F2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3344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9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8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401</Words>
  <Characters>2533</Characters>
  <Application>Microsoft Office Word</Application>
  <DocSecurity>0</DocSecurity>
  <Lines>21</Lines>
  <Paragraphs>5</Paragraphs>
  <ScaleCrop>false</ScaleCrop>
  <Company/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Cruxton-Chance</dc:creator>
  <cp:keywords/>
  <dc:description/>
  <cp:lastModifiedBy>Söldner Verena</cp:lastModifiedBy>
  <cp:revision>10</cp:revision>
  <dcterms:created xsi:type="dcterms:W3CDTF">2023-03-02T09:06:00Z</dcterms:created>
  <dcterms:modified xsi:type="dcterms:W3CDTF">2023-04-06T06:26:00Z</dcterms:modified>
</cp:coreProperties>
</file>