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7131" w14:textId="35C5D7B5" w:rsidR="00054FB5" w:rsidRPr="00D2075D" w:rsidRDefault="00000FC5">
      <w:pPr>
        <w:rPr>
          <w:lang w:val="fr-FR"/>
        </w:rPr>
      </w:pPr>
      <w:proofErr w:type="spellStart"/>
      <w:r w:rsidRPr="00D2075D">
        <w:rPr>
          <w:lang w:val="fr-FR"/>
        </w:rPr>
        <w:t>Anwenderbericht</w:t>
      </w:r>
      <w:proofErr w:type="spellEnd"/>
      <w:r w:rsidRPr="00D2075D">
        <w:rPr>
          <w:lang w:val="fr-FR"/>
        </w:rPr>
        <w:t xml:space="preserve">: </w:t>
      </w:r>
    </w:p>
    <w:p w14:paraId="15A20012" w14:textId="4CFCEAB9" w:rsidR="00000FC5" w:rsidRPr="00D2075D" w:rsidRDefault="00000FC5">
      <w:pPr>
        <w:rPr>
          <w:b/>
          <w:bCs/>
          <w:sz w:val="24"/>
          <w:szCs w:val="24"/>
          <w:lang w:val="fr-FR"/>
        </w:rPr>
      </w:pPr>
      <w:r w:rsidRPr="00D2075D">
        <w:rPr>
          <w:b/>
          <w:bCs/>
          <w:sz w:val="24"/>
          <w:szCs w:val="24"/>
          <w:lang w:val="fr-FR"/>
        </w:rPr>
        <w:t>Des employés en meilleure santé sans courants d'air dans l'entrepôt</w:t>
      </w:r>
    </w:p>
    <w:p w14:paraId="41FC07A0" w14:textId="64D3175B" w:rsidR="00000FC5" w:rsidRPr="00D2075D" w:rsidRDefault="00000FC5">
      <w:pPr>
        <w:rPr>
          <w:sz w:val="24"/>
          <w:szCs w:val="24"/>
          <w:lang w:val="fr-FR"/>
        </w:rPr>
      </w:pPr>
      <w:r w:rsidRPr="00D2075D">
        <w:rPr>
          <w:sz w:val="24"/>
          <w:szCs w:val="24"/>
          <w:lang w:val="fr-FR"/>
        </w:rPr>
        <w:t>La société Josef Urzinger GmbH, située à Landshut, sépare son entrepôt de livraison de son service d'expédition à l'aide d'une porte rapide EFAFLEX.</w:t>
      </w:r>
    </w:p>
    <w:p w14:paraId="10669C45" w14:textId="64AA7F06" w:rsidR="00000FC5" w:rsidRPr="00D2075D" w:rsidRDefault="00000FC5">
      <w:pPr>
        <w:rPr>
          <w:b/>
          <w:bCs/>
          <w:sz w:val="24"/>
          <w:szCs w:val="24"/>
          <w:lang w:val="fr-FR"/>
        </w:rPr>
      </w:pPr>
      <w:r w:rsidRPr="00D2075D">
        <w:rPr>
          <w:b/>
          <w:bCs/>
          <w:sz w:val="24"/>
          <w:szCs w:val="24"/>
          <w:lang w:val="fr-FR"/>
        </w:rPr>
        <w:t>Chaque jour, environ 80 tonnes de linge transitent dans des conteneurs à travers la porte EFA-SRT®-L ECO. d'EFAFLEX. La porte orange, assortie à la couleur de l'entreprise Josef Urzinger GmbH à Landshut, s'ouvre et se ferme 120 fois par heure. Elle empêche les courants d'air et veille à la bonne santé des employés.</w:t>
      </w:r>
    </w:p>
    <w:p w14:paraId="52BAA93D" w14:textId="5DD63B41" w:rsidR="00000FC5" w:rsidRPr="00D2075D" w:rsidRDefault="00000FC5" w:rsidP="00000FC5">
      <w:pPr>
        <w:rPr>
          <w:sz w:val="24"/>
          <w:szCs w:val="24"/>
          <w:lang w:val="fr-FR"/>
        </w:rPr>
      </w:pPr>
      <w:r w:rsidRPr="00D2075D">
        <w:rPr>
          <w:sz w:val="24"/>
          <w:szCs w:val="24"/>
          <w:lang w:val="fr-FR"/>
        </w:rPr>
        <w:t>« L'ancienne porte entre l'entrepôt de livraison et l'expédition était généralement ouverte en été, mais en hiver, elle refusait souvent de fonctionner », rapporte Robin Bauer, directeur de production et responsable du service expédition chez Josef Urzinger GmbH. Pour les employés de la blanchisserie industrielle, les courants d'air froid qui pénétraient dans l'entrepôt de livraison depuis l'expédition étaient souvent à l'origine de rhumes.</w:t>
      </w:r>
    </w:p>
    <w:p w14:paraId="5DFB7CEC" w14:textId="72B0649B" w:rsidR="00000FC5" w:rsidRPr="00D2075D" w:rsidRDefault="00000FC5" w:rsidP="00000FC5">
      <w:pPr>
        <w:rPr>
          <w:sz w:val="24"/>
          <w:szCs w:val="24"/>
          <w:lang w:val="fr-FR"/>
        </w:rPr>
      </w:pPr>
      <w:r w:rsidRPr="00D2075D">
        <w:rPr>
          <w:sz w:val="24"/>
          <w:szCs w:val="24"/>
          <w:lang w:val="fr-FR"/>
        </w:rPr>
        <w:t xml:space="preserve">« Il fallait trouver une solution pour le bien-être des employés », explique Robin Bauer. « La conception des portes EFAFLEX nous a beaucoup plu. » Afin d'éviter à l'avenir les courants d'air indésirables, la nouvelle porte devait avant tout s'ouvrir et se fermer rapidement, mais elle devait également être très robuste en raison des nombreux cycles de travail. En effet, environ 1 100 conteneurs de linge sont transportés </w:t>
      </w:r>
      <w:r w:rsidR="00D2075D">
        <w:rPr>
          <w:sz w:val="24"/>
          <w:szCs w:val="24"/>
          <w:lang w:val="fr-FR"/>
        </w:rPr>
        <w:t xml:space="preserve">quotidiennement </w:t>
      </w:r>
      <w:r w:rsidRPr="00D2075D">
        <w:rPr>
          <w:sz w:val="24"/>
          <w:szCs w:val="24"/>
          <w:lang w:val="fr-FR"/>
        </w:rPr>
        <w:t xml:space="preserve">de l'entrepôt de livraison au service expédition. </w:t>
      </w:r>
    </w:p>
    <w:p w14:paraId="25BC9684" w14:textId="13F45BEE" w:rsidR="00000FC5" w:rsidRPr="00D2075D" w:rsidRDefault="00000FC5" w:rsidP="00000FC5">
      <w:pPr>
        <w:rPr>
          <w:sz w:val="24"/>
          <w:szCs w:val="24"/>
          <w:lang w:val="fr-FR"/>
        </w:rPr>
      </w:pPr>
      <w:r w:rsidRPr="00D2075D">
        <w:rPr>
          <w:sz w:val="24"/>
          <w:szCs w:val="24"/>
          <w:lang w:val="fr-FR"/>
        </w:rPr>
        <w:t>Malgré tout, il fait désormais chaud et les employés de l'entrepôt de livraison en sont très satisfaits. « Je n'ai que des choses positives à dire sur EFAFLEX », déclare le directeur de production. « De la concertation avec le service commercial à la planification et au montage, tout s'est très bien passé. Le prix est correct et notre souhait d'installer un système de feux tricolores au niveau de la porte afin d'éviter les accidents a été immédiatement exaucé. » De plus, EFAFLEX se trouve juste à côté et le service après-vente n'est donc pas loin pour la maintenance.</w:t>
      </w:r>
    </w:p>
    <w:p w14:paraId="1F9290C2" w14:textId="62DB68B0" w:rsidR="00000FC5" w:rsidRPr="00D2075D" w:rsidRDefault="00000FC5" w:rsidP="00000FC5">
      <w:pPr>
        <w:rPr>
          <w:b/>
          <w:bCs/>
          <w:sz w:val="24"/>
          <w:szCs w:val="24"/>
          <w:lang w:val="fr-FR"/>
        </w:rPr>
      </w:pPr>
      <w:r w:rsidRPr="00D2075D">
        <w:rPr>
          <w:b/>
          <w:bCs/>
          <w:sz w:val="24"/>
          <w:szCs w:val="24"/>
          <w:lang w:val="fr-FR"/>
        </w:rPr>
        <w:t>Du linge propre pour 2 000 clients</w:t>
      </w:r>
    </w:p>
    <w:p w14:paraId="7D3A9D78" w14:textId="4FDFF8A7" w:rsidR="00000FC5" w:rsidRPr="00D2075D" w:rsidRDefault="00000FC5" w:rsidP="00000FC5">
      <w:pPr>
        <w:rPr>
          <w:sz w:val="24"/>
          <w:szCs w:val="24"/>
          <w:lang w:val="fr-FR"/>
        </w:rPr>
      </w:pPr>
      <w:r w:rsidRPr="00D2075D">
        <w:rPr>
          <w:sz w:val="24"/>
          <w:szCs w:val="24"/>
          <w:lang w:val="fr-FR"/>
        </w:rPr>
        <w:t>480 employés travaillent chez Josef Urzinger GmbH dans la blanchisserie, l'entrepôt de linge et les succursales de l'entreprise. Dans les grands hôpitaux de la région, les employés de l'entreprise s'occupent personnellement de la logistique du linge. Le prestataire de services de blanchisserie propose l'approvisionnement, la location de linge et les services associés dans un rayon de 200 kilomètres autour de Landshut. Le linge est livré à 2 000 clients différents dans les secteurs de la restauration, de la santé, de l'industrie et de l'artisanat au cours de 45 tournées différentes. Il s'agit notamment de linge de table et de lit, de serviettes, mais aussi de vêtements de travail. L'entreprise familiale a été fondée il y a 127 ans et est aujourd'hui dirigée par trois sœurs de la quatrième génération.</w:t>
      </w:r>
    </w:p>
    <w:p w14:paraId="3244EBAE" w14:textId="11D18BCA" w:rsidR="00000FC5" w:rsidRPr="00D2075D" w:rsidRDefault="00000FC5" w:rsidP="00000FC5">
      <w:pPr>
        <w:rPr>
          <w:b/>
          <w:bCs/>
          <w:sz w:val="24"/>
          <w:szCs w:val="24"/>
          <w:lang w:val="fr-FR"/>
        </w:rPr>
      </w:pPr>
      <w:r w:rsidRPr="00D2075D">
        <w:rPr>
          <w:b/>
          <w:bCs/>
          <w:sz w:val="24"/>
          <w:szCs w:val="24"/>
          <w:lang w:val="fr-FR"/>
        </w:rPr>
        <w:t>Une efficacité durable : informations sur le produit EFA-SRT®-L ECO</w:t>
      </w:r>
    </w:p>
    <w:p w14:paraId="3740FFB1" w14:textId="38405C92" w:rsidR="00000FC5" w:rsidRPr="00D2075D" w:rsidRDefault="00000FC5" w:rsidP="00000FC5">
      <w:pPr>
        <w:rPr>
          <w:sz w:val="24"/>
          <w:szCs w:val="24"/>
          <w:lang w:val="fr-FR"/>
        </w:rPr>
      </w:pPr>
      <w:r w:rsidRPr="00D2075D">
        <w:rPr>
          <w:sz w:val="24"/>
          <w:szCs w:val="24"/>
          <w:lang w:val="fr-FR"/>
        </w:rPr>
        <w:lastRenderedPageBreak/>
        <w:t xml:space="preserve">La porte rapide EFA-SRT® ECO est un système de porte extrêmement économique offrant un excellent rapport qualité-prix. Grâce à sa conception peu encombrante, comme par exemple ses </w:t>
      </w:r>
      <w:r w:rsidR="00D2075D">
        <w:rPr>
          <w:sz w:val="24"/>
          <w:szCs w:val="24"/>
          <w:lang w:val="fr-FR"/>
        </w:rPr>
        <w:t>montants</w:t>
      </w:r>
      <w:r w:rsidRPr="00D2075D">
        <w:rPr>
          <w:sz w:val="24"/>
          <w:szCs w:val="24"/>
          <w:lang w:val="fr-FR"/>
        </w:rPr>
        <w:t xml:space="preserve"> très </w:t>
      </w:r>
      <w:r w:rsidR="00D2075D">
        <w:rPr>
          <w:sz w:val="24"/>
          <w:szCs w:val="24"/>
          <w:lang w:val="fr-FR"/>
        </w:rPr>
        <w:t>minces</w:t>
      </w:r>
      <w:r w:rsidRPr="00D2075D">
        <w:rPr>
          <w:sz w:val="24"/>
          <w:szCs w:val="24"/>
          <w:lang w:val="fr-FR"/>
        </w:rPr>
        <w:t>, elle ne nécessite aucune préparation particulière. L'EFA-SRT® ECO est ainsi plus polyvalente que n'importe quelle autre porte rapide.</w:t>
      </w:r>
      <w:r w:rsidRPr="00D2075D">
        <w:rPr>
          <w:sz w:val="24"/>
          <w:szCs w:val="24"/>
          <w:lang w:val="fr-FR"/>
        </w:rPr>
        <w:tab/>
      </w:r>
    </w:p>
    <w:p w14:paraId="40350ACD" w14:textId="5289566D" w:rsidR="00000FC5" w:rsidRPr="00D2075D" w:rsidRDefault="00000FC5" w:rsidP="00000FC5">
      <w:pPr>
        <w:rPr>
          <w:sz w:val="24"/>
          <w:szCs w:val="24"/>
          <w:lang w:val="fr-FR"/>
        </w:rPr>
      </w:pPr>
      <w:r w:rsidRPr="00D2075D">
        <w:rPr>
          <w:sz w:val="24"/>
          <w:szCs w:val="24"/>
          <w:lang w:val="fr-FR"/>
        </w:rPr>
        <w:t xml:space="preserve">La structure avec des tabliers </w:t>
      </w:r>
      <w:r w:rsidR="00D2075D">
        <w:rPr>
          <w:sz w:val="24"/>
          <w:szCs w:val="24"/>
          <w:lang w:val="fr-FR"/>
        </w:rPr>
        <w:t>souples</w:t>
      </w:r>
      <w:r w:rsidRPr="00D2075D">
        <w:rPr>
          <w:sz w:val="24"/>
          <w:szCs w:val="24"/>
          <w:lang w:val="fr-FR"/>
        </w:rPr>
        <w:t xml:space="preserve"> garantit une vitesse d'ouverture et de fermeture extrêmement élevée, même pour une taille de 6 000 x 7 000 millimètres. Les portes rapides à enroulement de la série R sont également parfaitement adaptées à une utilisation industrielle intensive et continue. Des boutons de sécurité situés sur le bord extérieur du tablier le maintiennent en place dans le guide, même en cas de vent, de courants d'air et de différences de pression atmosphérique. La porte s'ouvre à une vitesse pouvant atteindre </w:t>
      </w:r>
      <w:r w:rsidR="00D2075D">
        <w:rPr>
          <w:sz w:val="24"/>
          <w:szCs w:val="24"/>
          <w:lang w:val="fr-FR"/>
        </w:rPr>
        <w:t>2 m/sec</w:t>
      </w:r>
      <w:r w:rsidRPr="00D2075D">
        <w:rPr>
          <w:sz w:val="24"/>
          <w:szCs w:val="24"/>
          <w:lang w:val="fr-FR"/>
        </w:rPr>
        <w:t xml:space="preserve"> et se ferme à une vitesse pouvant atteindre </w:t>
      </w:r>
      <w:r w:rsidR="00D2075D">
        <w:rPr>
          <w:sz w:val="24"/>
          <w:szCs w:val="24"/>
          <w:lang w:val="fr-FR"/>
        </w:rPr>
        <w:t>1 m/sec</w:t>
      </w:r>
      <w:r w:rsidRPr="00D2075D">
        <w:rPr>
          <w:sz w:val="24"/>
          <w:szCs w:val="24"/>
          <w:lang w:val="fr-FR"/>
        </w:rPr>
        <w:t>. Elle effectue sans difficulté 150 000 cycles de charge par an.</w:t>
      </w:r>
    </w:p>
    <w:p w14:paraId="1D913B13" w14:textId="3DBF9494" w:rsidR="00000FC5" w:rsidRPr="00D2075D" w:rsidRDefault="00000FC5" w:rsidP="00000FC5">
      <w:pPr>
        <w:rPr>
          <w:b/>
          <w:bCs/>
          <w:i/>
          <w:iCs/>
          <w:sz w:val="24"/>
          <w:szCs w:val="24"/>
          <w:lang w:val="fr-FR"/>
        </w:rPr>
      </w:pPr>
      <w:r w:rsidRPr="00D2075D">
        <w:rPr>
          <w:b/>
          <w:bCs/>
          <w:i/>
          <w:iCs/>
          <w:sz w:val="24"/>
          <w:szCs w:val="24"/>
          <w:lang w:val="fr-FR"/>
        </w:rPr>
        <w:t>Informations sur l'entreprise EFAFLEX</w:t>
      </w:r>
    </w:p>
    <w:p w14:paraId="035FD66C" w14:textId="6F885FF5" w:rsidR="00000FC5" w:rsidRPr="00D2075D" w:rsidRDefault="00000FC5" w:rsidP="00000FC5">
      <w:pPr>
        <w:rPr>
          <w:i/>
          <w:iCs/>
          <w:sz w:val="24"/>
          <w:szCs w:val="24"/>
          <w:lang w:val="fr-FR"/>
        </w:rPr>
      </w:pPr>
      <w:r w:rsidRPr="00D2075D">
        <w:rPr>
          <w:i/>
          <w:iCs/>
          <w:sz w:val="24"/>
          <w:szCs w:val="24"/>
          <w:lang w:val="fr-FR"/>
        </w:rPr>
        <w:t>EFAFLEX produit des portes rapides pour des applications industrielles. Fondée en 1974, l'entreprise travaille notamment pour des clients issus de l'industrie, de l'artisanat, d</w:t>
      </w:r>
      <w:r w:rsidR="00D2075D">
        <w:rPr>
          <w:i/>
          <w:iCs/>
          <w:sz w:val="24"/>
          <w:szCs w:val="24"/>
          <w:lang w:val="fr-FR"/>
        </w:rPr>
        <w:t>u secteur agro-alimentaire</w:t>
      </w:r>
      <w:r w:rsidRPr="00D2075D">
        <w:rPr>
          <w:i/>
          <w:iCs/>
          <w:sz w:val="24"/>
          <w:szCs w:val="24"/>
          <w:lang w:val="fr-FR"/>
        </w:rPr>
        <w:t xml:space="preserve"> ainsi que des secteurs chimique et pharmaceutique. Seul fabricant dans le domaine des portes industrielles rapides, EFAFLEX est inscrit à l'indice des leaders mondiaux et fait ainsi partie des entreprises de pointe en Allemagne, en Autriche et en Suisse. L'entreprise familiale emploie plus de 1 400 personnes dans le monde entier. Basée à Bruckberg, en Bavière, EFAFLEX est solidement implantée dans la région en tant qu</w:t>
      </w:r>
      <w:r w:rsidR="00D2075D">
        <w:rPr>
          <w:i/>
          <w:iCs/>
          <w:sz w:val="24"/>
          <w:szCs w:val="24"/>
          <w:lang w:val="fr-FR"/>
        </w:rPr>
        <w:t>’</w:t>
      </w:r>
      <w:r w:rsidRPr="00D2075D">
        <w:rPr>
          <w:i/>
          <w:iCs/>
          <w:sz w:val="24"/>
          <w:szCs w:val="24"/>
          <w:lang w:val="fr-FR"/>
        </w:rPr>
        <w:t>employeur. De plus, l'entreprise est présente sur les marchés internationaux avec douze filiales réparties sur cinq continents. EFAFLEX réalise plus de 60 % de son chiffre d'affaires à l'étranger.</w:t>
      </w:r>
    </w:p>
    <w:sectPr w:rsidR="00000FC5" w:rsidRPr="00D207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5"/>
    <w:rsid w:val="00000FC5"/>
    <w:rsid w:val="00054FB5"/>
    <w:rsid w:val="002C7B25"/>
    <w:rsid w:val="006F08E9"/>
    <w:rsid w:val="007F4C99"/>
    <w:rsid w:val="00D20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25BD"/>
  <w15:chartTrackingRefBased/>
  <w15:docId w15:val="{C91D852F-D248-433A-A51A-CD851249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0F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0F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0F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0FC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0FC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0FC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0FC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0F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0F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0F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0F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0F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0F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0F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0F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0FC5"/>
    <w:rPr>
      <w:rFonts w:eastAsiaTheme="majorEastAsia" w:cstheme="majorBidi"/>
      <w:color w:val="272727" w:themeColor="text1" w:themeTint="D8"/>
    </w:rPr>
  </w:style>
  <w:style w:type="paragraph" w:styleId="Titel">
    <w:name w:val="Title"/>
    <w:basedOn w:val="Standard"/>
    <w:next w:val="Standard"/>
    <w:link w:val="TitelZchn"/>
    <w:uiPriority w:val="10"/>
    <w:qFormat/>
    <w:rsid w:val="0000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0F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0F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0F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0F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0FC5"/>
    <w:rPr>
      <w:i/>
      <w:iCs/>
      <w:color w:val="404040" w:themeColor="text1" w:themeTint="BF"/>
    </w:rPr>
  </w:style>
  <w:style w:type="paragraph" w:styleId="Listenabsatz">
    <w:name w:val="List Paragraph"/>
    <w:basedOn w:val="Standard"/>
    <w:uiPriority w:val="34"/>
    <w:qFormat/>
    <w:rsid w:val="00000FC5"/>
    <w:pPr>
      <w:ind w:left="720"/>
      <w:contextualSpacing/>
    </w:pPr>
  </w:style>
  <w:style w:type="character" w:styleId="IntensiveHervorhebung">
    <w:name w:val="Intense Emphasis"/>
    <w:basedOn w:val="Absatz-Standardschriftart"/>
    <w:uiPriority w:val="21"/>
    <w:qFormat/>
    <w:rsid w:val="00000FC5"/>
    <w:rPr>
      <w:i/>
      <w:iCs/>
      <w:color w:val="0F4761" w:themeColor="accent1" w:themeShade="BF"/>
    </w:rPr>
  </w:style>
  <w:style w:type="paragraph" w:styleId="IntensivesZitat">
    <w:name w:val="Intense Quote"/>
    <w:basedOn w:val="Standard"/>
    <w:next w:val="Standard"/>
    <w:link w:val="IntensivesZitatZchn"/>
    <w:uiPriority w:val="30"/>
    <w:qFormat/>
    <w:rsid w:val="0000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0FC5"/>
    <w:rPr>
      <w:i/>
      <w:iCs/>
      <w:color w:val="0F4761" w:themeColor="accent1" w:themeShade="BF"/>
    </w:rPr>
  </w:style>
  <w:style w:type="character" w:styleId="IntensiverVerweis">
    <w:name w:val="Intense Reference"/>
    <w:basedOn w:val="Absatz-Standardschriftart"/>
    <w:uiPriority w:val="32"/>
    <w:qFormat/>
    <w:rsid w:val="00000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Latacz Sarah</dc:creator>
  <cp:keywords/>
  <dc:description/>
  <cp:lastModifiedBy>Krüger Amelie</cp:lastModifiedBy>
  <cp:revision>2</cp:revision>
  <dcterms:created xsi:type="dcterms:W3CDTF">2026-02-06T07:25:00Z</dcterms:created>
  <dcterms:modified xsi:type="dcterms:W3CDTF">2026-02-07T16:47:00Z</dcterms:modified>
</cp:coreProperties>
</file>